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16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00" w:lineRule="exact"/>
        <w:ind w:right="420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答题汇总表</w:t>
      </w:r>
    </w:p>
    <w:p>
      <w:pPr>
        <w:spacing w:line="500" w:lineRule="exact"/>
        <w:ind w:right="420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32"/>
        <w:tblW w:w="12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1785"/>
        <w:gridCol w:w="2280"/>
        <w:gridCol w:w="1845"/>
        <w:gridCol w:w="144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40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参与答题人数统计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12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  <w:t>总人数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其中：党员人数</w:t>
            </w: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right="420"/>
        <w:rPr>
          <w:rFonts w:hint="eastAsia" w:ascii="宋体" w:hAnsi="宋体"/>
          <w:sz w:val="24"/>
        </w:rPr>
      </w:pPr>
    </w:p>
    <w:p>
      <w:pPr>
        <w:spacing w:line="500" w:lineRule="exact"/>
        <w:ind w:right="420"/>
        <w:rPr>
          <w:rFonts w:hint="eastAsia" w:ascii="宋体" w:hAnsi="宋体"/>
          <w:sz w:val="24"/>
        </w:rPr>
      </w:pPr>
    </w:p>
    <w:p>
      <w:pPr>
        <w:spacing w:line="500" w:lineRule="exact"/>
        <w:ind w:right="420"/>
        <w:rPr>
          <w:rFonts w:hint="eastAsia" w:ascii="宋体" w:hAnsi="宋体"/>
          <w:sz w:val="24"/>
        </w:rPr>
      </w:pPr>
    </w:p>
    <w:p>
      <w:pPr>
        <w:spacing w:line="500" w:lineRule="exact"/>
        <w:ind w:right="420"/>
        <w:rPr>
          <w:rFonts w:hint="eastAsia" w:ascii="宋体" w:hAnsi="宋体"/>
          <w:sz w:val="24"/>
        </w:rPr>
      </w:pPr>
    </w:p>
    <w:p>
      <w:pPr>
        <w:spacing w:line="500" w:lineRule="exact"/>
        <w:ind w:right="420"/>
        <w:rPr>
          <w:rFonts w:hint="eastAsia" w:ascii="宋体" w:hAnsi="宋体"/>
          <w:sz w:val="24"/>
        </w:rPr>
      </w:pPr>
    </w:p>
    <w:p>
      <w:pPr>
        <w:spacing w:line="500" w:lineRule="exact"/>
        <w:ind w:right="420"/>
        <w:rPr>
          <w:rFonts w:hint="eastAsia" w:ascii="宋体" w:hAnsi="宋体"/>
          <w:sz w:val="24"/>
        </w:rPr>
      </w:pPr>
    </w:p>
    <w:p>
      <w:pPr>
        <w:spacing w:line="500" w:lineRule="exact"/>
        <w:ind w:right="420"/>
        <w:rPr>
          <w:rFonts w:hint="eastAsia" w:ascii="宋体" w:hAnsi="宋体"/>
          <w:sz w:val="24"/>
        </w:rPr>
      </w:pPr>
    </w:p>
    <w:p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日前，</w:t>
      </w:r>
      <w:r>
        <w:rPr>
          <w:rFonts w:hint="eastAsia" w:ascii="宋体" w:hAnsi="宋体"/>
          <w:sz w:val="24"/>
          <w:lang w:val="en-US" w:eastAsia="zh-CN"/>
        </w:rPr>
        <w:t>请</w:t>
      </w:r>
      <w:r>
        <w:rPr>
          <w:rFonts w:hint="eastAsia" w:ascii="宋体" w:hAnsi="宋体"/>
          <w:sz w:val="24"/>
        </w:rPr>
        <w:t>将答题</w:t>
      </w:r>
      <w:r>
        <w:rPr>
          <w:rFonts w:hint="eastAsia" w:ascii="宋体" w:hAnsi="宋体"/>
          <w:sz w:val="24"/>
          <w:lang w:val="en-US" w:eastAsia="zh-CN"/>
        </w:rPr>
        <w:t>汇总表</w:t>
      </w:r>
      <w:r>
        <w:rPr>
          <w:rFonts w:hint="eastAsia" w:ascii="宋体" w:hAnsi="宋体"/>
          <w:sz w:val="24"/>
        </w:rPr>
        <w:t>以word版的形式发送至会员服务部邮箱bjacpb_hyb@126.com。</w:t>
      </w:r>
    </w:p>
    <w:p>
      <w:pPr>
        <w:jc w:val="both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01F2"/>
    <w:rsid w:val="612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2021-04-06T06:43:00Z</dcterms:created>
  <dc:creator>70903_w7q12ky</dc:creator>
  <cp:lastModifiedBy>70903_w7q12ky</cp:lastModifiedBy>
  <dcterms:modified xsi:type="dcterms:W3CDTF">2021-04-06T06:44:13Z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B4B3B5FB7A0841B7AE23911C9DCDCF43</vt:lpwstr>
  </property>
</Properties>
</file>