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EE" w:rsidRDefault="006030EE" w:rsidP="006030EE">
      <w:pPr>
        <w:tabs>
          <w:tab w:val="center" w:pos="4153"/>
          <w:tab w:val="left" w:pos="4868"/>
        </w:tabs>
        <w:spacing w:line="520" w:lineRule="exact"/>
        <w:rPr>
          <w:rStyle w:val="a3"/>
          <w:rFonts w:ascii="宋体" w:hAnsi="宋体"/>
          <w:bCs w:val="0"/>
          <w:sz w:val="44"/>
          <w:szCs w:val="44"/>
        </w:rPr>
      </w:pPr>
      <w:r>
        <w:rPr>
          <w:rStyle w:val="a3"/>
          <w:rFonts w:ascii="仿宋_GB2312" w:eastAsia="仿宋_GB2312" w:hAnsi="宋体" w:hint="eastAsia"/>
          <w:bCs w:val="0"/>
          <w:sz w:val="32"/>
          <w:szCs w:val="32"/>
        </w:rPr>
        <w:t>附件1</w:t>
      </w:r>
      <w:r>
        <w:rPr>
          <w:rStyle w:val="a3"/>
          <w:rFonts w:ascii="仿宋_GB2312" w:eastAsia="仿宋_GB2312" w:hAnsi="宋体" w:hint="eastAsia"/>
          <w:bCs w:val="0"/>
          <w:sz w:val="44"/>
          <w:szCs w:val="44"/>
        </w:rPr>
        <w:t xml:space="preserve"> </w:t>
      </w:r>
      <w:r>
        <w:rPr>
          <w:rStyle w:val="a3"/>
          <w:rFonts w:ascii="宋体" w:hAnsi="宋体" w:hint="eastAsia"/>
          <w:bCs w:val="0"/>
          <w:sz w:val="44"/>
          <w:szCs w:val="44"/>
        </w:rPr>
        <w:t xml:space="preserve">      </w:t>
      </w:r>
      <w:r>
        <w:rPr>
          <w:rStyle w:val="a3"/>
          <w:rFonts w:ascii="宋体" w:hAnsi="宋体" w:hint="eastAsia"/>
          <w:bCs w:val="0"/>
          <w:sz w:val="44"/>
          <w:szCs w:val="44"/>
        </w:rPr>
        <w:t>北京市评标专家库</w:t>
      </w:r>
    </w:p>
    <w:p w:rsidR="006030EE" w:rsidRDefault="006030EE" w:rsidP="006030EE">
      <w:pPr>
        <w:tabs>
          <w:tab w:val="center" w:pos="4153"/>
          <w:tab w:val="left" w:pos="4868"/>
        </w:tabs>
        <w:spacing w:line="520" w:lineRule="exact"/>
        <w:jc w:val="center"/>
        <w:rPr>
          <w:rStyle w:val="a3"/>
          <w:rFonts w:ascii="宋体" w:hAnsi="宋体" w:hint="eastAsia"/>
          <w:bCs w:val="0"/>
          <w:sz w:val="44"/>
          <w:szCs w:val="44"/>
        </w:rPr>
      </w:pPr>
      <w:r>
        <w:rPr>
          <w:rStyle w:val="a3"/>
          <w:rFonts w:ascii="宋体" w:hAnsi="宋体" w:hint="eastAsia"/>
          <w:bCs w:val="0"/>
          <w:sz w:val="44"/>
          <w:szCs w:val="44"/>
        </w:rPr>
        <w:t>建设工程类专业类别</w:t>
      </w:r>
    </w:p>
    <w:p w:rsidR="006030EE" w:rsidRDefault="006030EE" w:rsidP="006030EE">
      <w:pPr>
        <w:spacing w:line="520" w:lineRule="exact"/>
        <w:rPr>
          <w:rStyle w:val="a3"/>
          <w:rFonts w:ascii="仿宋_GB2312" w:eastAsia="仿宋_GB2312" w:hAnsi="Times New Roman" w:hint="eastAsia"/>
          <w:b w:val="0"/>
          <w:bCs w:val="0"/>
          <w:sz w:val="32"/>
          <w:szCs w:val="32"/>
        </w:rPr>
      </w:pPr>
    </w:p>
    <w:p w:rsidR="006030EE" w:rsidRDefault="006030EE" w:rsidP="006030EE">
      <w:pPr>
        <w:spacing w:line="520" w:lineRule="exact"/>
        <w:ind w:firstLineChars="200" w:firstLine="640"/>
        <w:rPr>
          <w:rStyle w:val="a3"/>
          <w:rFonts w:ascii="黑体" w:eastAsia="黑体" w:hint="eastAsia"/>
          <w:b w:val="0"/>
          <w:bCs w:val="0"/>
          <w:sz w:val="32"/>
          <w:szCs w:val="32"/>
        </w:rPr>
      </w:pPr>
      <w:r>
        <w:rPr>
          <w:rStyle w:val="a3"/>
          <w:rFonts w:ascii="黑体" w:eastAsia="黑体" w:hint="eastAsia"/>
          <w:b w:val="0"/>
          <w:bCs w:val="0"/>
          <w:sz w:val="32"/>
          <w:szCs w:val="32"/>
        </w:rPr>
        <w:t>一、工程类—监理（A05）中建设工程类专业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57"/>
        <w:gridCol w:w="2439"/>
        <w:gridCol w:w="4326"/>
      </w:tblGrid>
      <w:tr w:rsidR="006030EE" w:rsidTr="006030EE">
        <w:trPr>
          <w:tblHeader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一级类别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二级类别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三级类别</w:t>
            </w:r>
          </w:p>
        </w:tc>
      </w:tr>
      <w:tr w:rsidR="006030EE" w:rsidTr="006030EE"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A05 </w:t>
            </w:r>
            <w:r>
              <w:rPr>
                <w:rFonts w:ascii="宋体" w:hAnsi="宋体" w:hint="eastAsia"/>
                <w:color w:val="000000"/>
              </w:rPr>
              <w:t>监理</w:t>
            </w: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spacing w:line="300" w:lineRule="exact"/>
              <w:ind w:right="42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A0501 </w:t>
            </w:r>
            <w:r>
              <w:rPr>
                <w:rFonts w:ascii="宋体" w:hAnsi="宋体" w:hint="eastAsia"/>
                <w:color w:val="000000"/>
              </w:rPr>
              <w:t>建筑工程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A050101 </w:t>
            </w:r>
            <w:r>
              <w:rPr>
                <w:rFonts w:ascii="宋体" w:hAnsi="宋体" w:hint="eastAsia"/>
                <w:color w:val="000000"/>
              </w:rPr>
              <w:t>建筑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A050102 </w:t>
            </w:r>
            <w:r>
              <w:rPr>
                <w:rFonts w:ascii="宋体" w:hAnsi="宋体" w:hint="eastAsia"/>
                <w:color w:val="000000"/>
              </w:rPr>
              <w:t>结构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A050103 </w:t>
            </w:r>
            <w:r>
              <w:rPr>
                <w:rFonts w:ascii="宋体" w:hAnsi="宋体" w:hint="eastAsia"/>
                <w:color w:val="000000"/>
              </w:rPr>
              <w:t>给水排水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A050104 </w:t>
            </w:r>
            <w:r>
              <w:rPr>
                <w:rFonts w:ascii="宋体" w:hAnsi="宋体" w:hint="eastAsia"/>
                <w:color w:val="000000"/>
              </w:rPr>
              <w:t>暖通空调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A050105 </w:t>
            </w:r>
            <w:r>
              <w:rPr>
                <w:rFonts w:ascii="宋体" w:hAnsi="宋体" w:hint="eastAsia"/>
                <w:color w:val="000000"/>
              </w:rPr>
              <w:t>电气</w:t>
            </w:r>
          </w:p>
          <w:p w:rsidR="006030EE" w:rsidRDefault="006030EE">
            <w:pPr>
              <w:spacing w:line="300" w:lineRule="exact"/>
              <w:ind w:right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A050106 </w:t>
            </w:r>
            <w:r>
              <w:rPr>
                <w:rFonts w:ascii="宋体" w:hAnsi="宋体" w:hint="eastAsia"/>
                <w:color w:val="000000"/>
              </w:rPr>
              <w:t>机电设备安装</w:t>
            </w:r>
          </w:p>
          <w:p w:rsidR="006030EE" w:rsidRDefault="006030EE">
            <w:pPr>
              <w:spacing w:line="300" w:lineRule="exact"/>
              <w:ind w:right="4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A050107 </w:t>
            </w:r>
            <w:r>
              <w:rPr>
                <w:rFonts w:ascii="宋体" w:hAnsi="宋体" w:hint="eastAsia"/>
                <w:color w:val="000000"/>
              </w:rPr>
              <w:t>装饰</w:t>
            </w:r>
          </w:p>
          <w:p w:rsidR="006030EE" w:rsidRDefault="006030EE">
            <w:pPr>
              <w:widowControl w:val="0"/>
              <w:spacing w:line="300" w:lineRule="exact"/>
              <w:ind w:right="42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A050108 </w:t>
            </w:r>
            <w:r>
              <w:rPr>
                <w:rFonts w:ascii="宋体" w:hAnsi="宋体" w:hint="eastAsia"/>
                <w:color w:val="000000"/>
              </w:rPr>
              <w:t>幕墙</w:t>
            </w:r>
          </w:p>
        </w:tc>
      </w:tr>
      <w:tr w:rsidR="006030EE" w:rsidTr="006030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A0502 </w:t>
            </w:r>
            <w:r>
              <w:rPr>
                <w:rFonts w:ascii="宋体" w:hAnsi="宋体" w:hint="eastAsia"/>
                <w:color w:val="000000"/>
              </w:rPr>
              <w:t>市政工程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A050201 </w:t>
            </w:r>
            <w:r>
              <w:rPr>
                <w:rFonts w:ascii="宋体" w:hAnsi="宋体" w:hint="eastAsia"/>
                <w:color w:val="000000"/>
              </w:rPr>
              <w:t>土木工程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A050202 </w:t>
            </w:r>
            <w:r>
              <w:rPr>
                <w:rFonts w:ascii="宋体" w:hAnsi="宋体" w:hint="eastAsia"/>
                <w:color w:val="000000"/>
              </w:rPr>
              <w:t>给水排水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A050203 </w:t>
            </w:r>
            <w:r>
              <w:rPr>
                <w:rFonts w:ascii="宋体" w:hAnsi="宋体" w:hint="eastAsia"/>
                <w:color w:val="000000"/>
              </w:rPr>
              <w:t>供配电、信号</w:t>
            </w:r>
          </w:p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A050204 </w:t>
            </w:r>
            <w:r>
              <w:rPr>
                <w:rFonts w:ascii="宋体" w:hAnsi="宋体" w:hint="eastAsia"/>
                <w:color w:val="000000"/>
              </w:rPr>
              <w:t>机电设备</w:t>
            </w:r>
          </w:p>
        </w:tc>
      </w:tr>
      <w:tr w:rsidR="006030EE" w:rsidTr="006030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A0505 </w:t>
            </w:r>
            <w:r>
              <w:rPr>
                <w:rFonts w:ascii="宋体" w:hAnsi="宋体" w:hint="eastAsia"/>
                <w:color w:val="000000"/>
              </w:rPr>
              <w:t>城市轨道交通</w:t>
            </w:r>
          </w:p>
        </w:tc>
        <w:tc>
          <w:tcPr>
            <w:tcW w:w="2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A050501 </w:t>
            </w:r>
            <w:r>
              <w:rPr>
                <w:rFonts w:ascii="宋体" w:hAnsi="宋体" w:hint="eastAsia"/>
                <w:color w:val="000000"/>
              </w:rPr>
              <w:t>土木工程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A050502 </w:t>
            </w:r>
            <w:r>
              <w:rPr>
                <w:rFonts w:ascii="宋体" w:hAnsi="宋体" w:hint="eastAsia"/>
                <w:color w:val="000000"/>
              </w:rPr>
              <w:t>机电安装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A050503 </w:t>
            </w:r>
            <w:r>
              <w:rPr>
                <w:rFonts w:ascii="宋体" w:hAnsi="宋体" w:hint="eastAsia"/>
                <w:color w:val="000000"/>
              </w:rPr>
              <w:t>系统设备、集成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A050504 </w:t>
            </w:r>
            <w:r>
              <w:rPr>
                <w:rFonts w:ascii="宋体" w:hAnsi="宋体" w:hint="eastAsia"/>
                <w:color w:val="000000"/>
              </w:rPr>
              <w:t>通风</w:t>
            </w:r>
          </w:p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A050505 </w:t>
            </w:r>
            <w:r>
              <w:rPr>
                <w:rFonts w:ascii="宋体" w:hAnsi="宋体" w:hint="eastAsia"/>
                <w:color w:val="000000"/>
              </w:rPr>
              <w:t>通信与信息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</w:tr>
    </w:tbl>
    <w:p w:rsidR="006030EE" w:rsidRDefault="006030EE" w:rsidP="006030EE">
      <w:pPr>
        <w:spacing w:line="520" w:lineRule="exact"/>
        <w:ind w:firstLineChars="200" w:firstLine="640"/>
        <w:rPr>
          <w:rStyle w:val="a3"/>
          <w:rFonts w:ascii="黑体" w:eastAsia="黑体" w:hAnsi="Times New Roman" w:cs="Times New Roman" w:hint="eastAsia"/>
          <w:b w:val="0"/>
          <w:bCs w:val="0"/>
          <w:kern w:val="2"/>
          <w:sz w:val="32"/>
          <w:szCs w:val="32"/>
        </w:rPr>
      </w:pPr>
      <w:r>
        <w:rPr>
          <w:rStyle w:val="a3"/>
          <w:rFonts w:ascii="黑体" w:eastAsia="黑体" w:hint="eastAsia"/>
          <w:b w:val="0"/>
          <w:bCs w:val="0"/>
          <w:sz w:val="32"/>
          <w:szCs w:val="32"/>
        </w:rPr>
        <w:t>二、工程类—工程造价（A06）建设工程类专业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57"/>
        <w:gridCol w:w="2439"/>
        <w:gridCol w:w="4326"/>
      </w:tblGrid>
      <w:tr w:rsidR="006030EE" w:rsidTr="006030EE">
        <w:trPr>
          <w:tblHeader/>
        </w:trPr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一级类别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二级类别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三级类别</w:t>
            </w:r>
          </w:p>
        </w:tc>
      </w:tr>
      <w:tr w:rsidR="006030EE" w:rsidTr="006030EE">
        <w:tc>
          <w:tcPr>
            <w:tcW w:w="10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A06 </w:t>
            </w:r>
            <w:r>
              <w:rPr>
                <w:rFonts w:ascii="宋体" w:hAnsi="宋体" w:hint="eastAsia"/>
                <w:color w:val="000000"/>
              </w:rPr>
              <w:t>工程造价</w:t>
            </w: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A0601 </w:t>
            </w:r>
            <w:r>
              <w:rPr>
                <w:rFonts w:ascii="宋体" w:hAnsi="宋体" w:hint="eastAsia"/>
                <w:color w:val="000000"/>
              </w:rPr>
              <w:t>土建工程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A060101 </w:t>
            </w:r>
            <w:r>
              <w:rPr>
                <w:rFonts w:ascii="宋体" w:hAnsi="宋体" w:hint="eastAsia"/>
                <w:color w:val="000000"/>
              </w:rPr>
              <w:t>建筑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A060102 </w:t>
            </w:r>
            <w:r>
              <w:rPr>
                <w:rFonts w:ascii="宋体" w:hAnsi="宋体" w:hint="eastAsia"/>
                <w:color w:val="000000"/>
              </w:rPr>
              <w:t>市政</w:t>
            </w:r>
          </w:p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A060104 </w:t>
            </w:r>
            <w:r>
              <w:rPr>
                <w:rFonts w:ascii="宋体" w:hAnsi="宋体" w:hint="eastAsia"/>
                <w:color w:val="000000"/>
              </w:rPr>
              <w:t>城市轨道交通</w:t>
            </w:r>
          </w:p>
        </w:tc>
      </w:tr>
      <w:tr w:rsidR="006030EE" w:rsidTr="006030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A0602 </w:t>
            </w:r>
            <w:r>
              <w:rPr>
                <w:rFonts w:ascii="宋体" w:hAnsi="宋体" w:hint="eastAsia"/>
                <w:color w:val="000000"/>
              </w:rPr>
              <w:t>安装工程</w:t>
            </w:r>
          </w:p>
        </w:tc>
        <w:tc>
          <w:tcPr>
            <w:tcW w:w="2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A060201 </w:t>
            </w:r>
            <w:r>
              <w:rPr>
                <w:rFonts w:ascii="宋体" w:hAnsi="宋体" w:hint="eastAsia"/>
                <w:color w:val="000000"/>
              </w:rPr>
              <w:t>建筑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A060202 </w:t>
            </w:r>
            <w:r>
              <w:rPr>
                <w:rFonts w:ascii="宋体" w:hAnsi="宋体" w:hint="eastAsia"/>
                <w:color w:val="000000"/>
              </w:rPr>
              <w:t>市政</w:t>
            </w:r>
          </w:p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A060204 </w:t>
            </w:r>
            <w:r>
              <w:rPr>
                <w:rFonts w:ascii="宋体" w:hAnsi="宋体" w:hint="eastAsia"/>
                <w:color w:val="000000"/>
              </w:rPr>
              <w:t>城市轨道交通</w:t>
            </w:r>
          </w:p>
        </w:tc>
      </w:tr>
    </w:tbl>
    <w:p w:rsidR="006030EE" w:rsidRDefault="006030EE" w:rsidP="006030EE">
      <w:pPr>
        <w:spacing w:line="520" w:lineRule="exact"/>
        <w:ind w:firstLineChars="200" w:firstLine="640"/>
        <w:rPr>
          <w:rStyle w:val="a3"/>
          <w:rFonts w:ascii="黑体" w:eastAsia="黑体" w:hAnsi="Times New Roman" w:cs="Times New Roman" w:hint="eastAsia"/>
          <w:b w:val="0"/>
          <w:bCs w:val="0"/>
          <w:kern w:val="2"/>
          <w:sz w:val="32"/>
          <w:szCs w:val="32"/>
        </w:rPr>
      </w:pPr>
      <w:r>
        <w:rPr>
          <w:rStyle w:val="a3"/>
          <w:rFonts w:ascii="黑体" w:eastAsia="黑体" w:hint="eastAsia"/>
          <w:b w:val="0"/>
          <w:bCs w:val="0"/>
          <w:sz w:val="32"/>
          <w:szCs w:val="32"/>
        </w:rPr>
        <w:t>三、工程类—工程施工（A08）建设工程类专业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55"/>
        <w:gridCol w:w="2430"/>
        <w:gridCol w:w="4327"/>
        <w:gridCol w:w="10"/>
      </w:tblGrid>
      <w:tr w:rsidR="006030EE" w:rsidTr="006030EE">
        <w:trPr>
          <w:tblHeader/>
        </w:trPr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一级类别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二级类别</w:t>
            </w:r>
          </w:p>
        </w:tc>
        <w:tc>
          <w:tcPr>
            <w:tcW w:w="25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三级类别</w:t>
            </w:r>
          </w:p>
        </w:tc>
      </w:tr>
      <w:tr w:rsidR="006030EE" w:rsidTr="006030EE">
        <w:tc>
          <w:tcPr>
            <w:tcW w:w="10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A08 </w:t>
            </w:r>
            <w:r>
              <w:rPr>
                <w:rFonts w:ascii="宋体" w:hAnsi="宋体" w:hint="eastAsia"/>
                <w:color w:val="000000"/>
              </w:rPr>
              <w:t>工程施工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A0801</w:t>
            </w:r>
            <w:r>
              <w:rPr>
                <w:rFonts w:ascii="宋体" w:hAnsi="宋体" w:hint="eastAsia"/>
                <w:color w:val="000000"/>
              </w:rPr>
              <w:t>建筑工程</w:t>
            </w:r>
          </w:p>
        </w:tc>
        <w:tc>
          <w:tcPr>
            <w:tcW w:w="25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spacing w:line="36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A080101 </w:t>
            </w:r>
            <w:r>
              <w:rPr>
                <w:rFonts w:ascii="宋体" w:hAnsi="宋体" w:hint="eastAsia"/>
                <w:color w:val="000000"/>
              </w:rPr>
              <w:t>土石方工程</w:t>
            </w:r>
          </w:p>
          <w:p w:rsidR="006030EE" w:rsidRDefault="006030EE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A080102 </w:t>
            </w:r>
            <w:r>
              <w:rPr>
                <w:rFonts w:ascii="宋体" w:hAnsi="宋体" w:hint="eastAsia"/>
                <w:color w:val="000000"/>
              </w:rPr>
              <w:t>地基处理工程</w:t>
            </w:r>
          </w:p>
          <w:p w:rsidR="006030EE" w:rsidRDefault="006030EE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A080103 </w:t>
            </w:r>
            <w:r>
              <w:rPr>
                <w:rFonts w:ascii="宋体" w:hAnsi="宋体" w:hint="eastAsia"/>
                <w:color w:val="000000"/>
              </w:rPr>
              <w:t>爆破与拆除工程</w:t>
            </w:r>
          </w:p>
          <w:p w:rsidR="006030EE" w:rsidRDefault="006030EE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A080104 </w:t>
            </w:r>
            <w:r>
              <w:rPr>
                <w:rFonts w:ascii="宋体" w:hAnsi="宋体" w:hint="eastAsia"/>
                <w:color w:val="000000"/>
              </w:rPr>
              <w:t>土建工程</w:t>
            </w:r>
          </w:p>
          <w:p w:rsidR="006030EE" w:rsidRDefault="006030EE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A080105 </w:t>
            </w:r>
            <w:r>
              <w:rPr>
                <w:rFonts w:ascii="宋体" w:hAnsi="宋体" w:hint="eastAsia"/>
                <w:color w:val="000000"/>
              </w:rPr>
              <w:t>电气工程</w:t>
            </w:r>
          </w:p>
          <w:p w:rsidR="006030EE" w:rsidRDefault="006030EE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A080106 </w:t>
            </w:r>
            <w:r>
              <w:rPr>
                <w:rFonts w:ascii="宋体" w:hAnsi="宋体" w:hint="eastAsia"/>
                <w:color w:val="000000"/>
              </w:rPr>
              <w:t>建筑给水排水工程</w:t>
            </w:r>
          </w:p>
          <w:p w:rsidR="006030EE" w:rsidRDefault="006030EE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A080107 </w:t>
            </w:r>
            <w:r>
              <w:rPr>
                <w:rFonts w:ascii="宋体" w:hAnsi="宋体" w:hint="eastAsia"/>
                <w:color w:val="000000"/>
              </w:rPr>
              <w:t>钢结构工程</w:t>
            </w:r>
          </w:p>
          <w:p w:rsidR="006030EE" w:rsidRDefault="006030EE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A080108 </w:t>
            </w:r>
            <w:r>
              <w:rPr>
                <w:rFonts w:ascii="宋体" w:hAnsi="宋体" w:hint="eastAsia"/>
                <w:color w:val="000000"/>
              </w:rPr>
              <w:t>通风与空调工程</w:t>
            </w:r>
          </w:p>
          <w:p w:rsidR="006030EE" w:rsidRDefault="006030EE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A080109 </w:t>
            </w:r>
            <w:r>
              <w:rPr>
                <w:rFonts w:ascii="宋体" w:hAnsi="宋体" w:hint="eastAsia"/>
                <w:color w:val="000000"/>
              </w:rPr>
              <w:t>室内装饰装修工程</w:t>
            </w:r>
          </w:p>
          <w:p w:rsidR="006030EE" w:rsidRDefault="006030EE">
            <w:pPr>
              <w:spacing w:line="36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A080110 </w:t>
            </w:r>
            <w:r>
              <w:rPr>
                <w:rFonts w:ascii="宋体" w:hAnsi="宋体" w:hint="eastAsia"/>
                <w:color w:val="000000"/>
              </w:rPr>
              <w:t>幕墙工程</w:t>
            </w:r>
          </w:p>
          <w:p w:rsidR="006030EE" w:rsidRDefault="006030EE">
            <w:pPr>
              <w:widowControl w:val="0"/>
              <w:spacing w:line="36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A080111 </w:t>
            </w:r>
            <w:r>
              <w:rPr>
                <w:rFonts w:ascii="宋体" w:hAnsi="宋体" w:hint="eastAsia"/>
                <w:color w:val="000000"/>
              </w:rPr>
              <w:t>建筑智能化工程</w:t>
            </w:r>
          </w:p>
        </w:tc>
      </w:tr>
      <w:tr w:rsidR="006030EE" w:rsidTr="006030EE">
        <w:trPr>
          <w:gridAfter w:val="1"/>
          <w:wAfter w:w="7" w:type="pct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A0805 </w:t>
            </w:r>
            <w:r>
              <w:rPr>
                <w:rFonts w:ascii="宋体" w:hAnsi="宋体" w:hint="eastAsia"/>
                <w:color w:val="000000"/>
              </w:rPr>
              <w:t>城市轨道交通</w:t>
            </w:r>
          </w:p>
          <w:p w:rsidR="006030EE" w:rsidRDefault="006030EE" w:rsidP="006030EE">
            <w:pPr>
              <w:widowControl w:val="0"/>
              <w:spacing w:line="300" w:lineRule="exact"/>
              <w:ind w:firstLineChars="300" w:firstLine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工程</w:t>
            </w:r>
          </w:p>
        </w:tc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A080503 </w:t>
            </w:r>
            <w:r>
              <w:rPr>
                <w:rFonts w:ascii="宋体" w:hAnsi="宋体" w:hint="eastAsia"/>
                <w:color w:val="000000"/>
              </w:rPr>
              <w:t>桥涵工程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A080504 </w:t>
            </w:r>
            <w:r>
              <w:rPr>
                <w:rFonts w:ascii="宋体" w:hAnsi="宋体" w:hint="eastAsia"/>
                <w:color w:val="000000"/>
              </w:rPr>
              <w:t>隧道、地下结构工程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A080505 </w:t>
            </w:r>
            <w:r>
              <w:rPr>
                <w:rFonts w:ascii="宋体" w:hAnsi="宋体" w:hint="eastAsia"/>
                <w:color w:val="000000"/>
              </w:rPr>
              <w:t>给水排水工程</w:t>
            </w:r>
          </w:p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A080506 </w:t>
            </w:r>
            <w:r>
              <w:rPr>
                <w:rFonts w:ascii="宋体" w:hAnsi="宋体" w:hint="eastAsia"/>
                <w:color w:val="000000"/>
              </w:rPr>
              <w:t>供电工程</w:t>
            </w:r>
          </w:p>
        </w:tc>
      </w:tr>
      <w:tr w:rsidR="006030EE" w:rsidTr="006030EE">
        <w:trPr>
          <w:gridAfter w:val="1"/>
          <w:wAfter w:w="7" w:type="pct"/>
        </w:trPr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A08 </w:t>
            </w:r>
            <w:r>
              <w:rPr>
                <w:rFonts w:ascii="宋体" w:hAnsi="宋体" w:hint="eastAsia"/>
                <w:color w:val="000000"/>
              </w:rPr>
              <w:t>工程施工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A0802 </w:t>
            </w:r>
            <w:r>
              <w:rPr>
                <w:rFonts w:ascii="宋体" w:hAnsi="宋体" w:hint="eastAsia"/>
                <w:color w:val="000000"/>
              </w:rPr>
              <w:t>市政工程</w:t>
            </w:r>
          </w:p>
        </w:tc>
        <w:tc>
          <w:tcPr>
            <w:tcW w:w="2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A080201 </w:t>
            </w:r>
            <w:r>
              <w:rPr>
                <w:rFonts w:ascii="宋体" w:hAnsi="宋体" w:hint="eastAsia"/>
                <w:color w:val="000000"/>
              </w:rPr>
              <w:t>道路工程</w:t>
            </w:r>
          </w:p>
          <w:p w:rsidR="006030EE" w:rsidRDefault="006030EE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A080202 </w:t>
            </w:r>
            <w:r>
              <w:rPr>
                <w:rFonts w:ascii="宋体" w:hAnsi="宋体" w:hint="eastAsia"/>
                <w:color w:val="000000"/>
              </w:rPr>
              <w:t>桥梁工程</w:t>
            </w:r>
          </w:p>
          <w:p w:rsidR="006030EE" w:rsidRDefault="006030EE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 xml:space="preserve">A080203 </w:t>
            </w:r>
            <w:r>
              <w:rPr>
                <w:rFonts w:ascii="宋体" w:hAnsi="宋体" w:hint="eastAsia"/>
                <w:color w:val="000000"/>
              </w:rPr>
              <w:t>隧道工程</w:t>
            </w:r>
          </w:p>
          <w:p w:rsidR="006030EE" w:rsidRDefault="006030EE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A080204 </w:t>
            </w:r>
            <w:r>
              <w:rPr>
                <w:rFonts w:ascii="宋体" w:hAnsi="宋体" w:hint="eastAsia"/>
                <w:color w:val="000000"/>
              </w:rPr>
              <w:t>给水工程</w:t>
            </w:r>
          </w:p>
          <w:p w:rsidR="006030EE" w:rsidRDefault="006030EE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A080205 </w:t>
            </w:r>
            <w:r>
              <w:rPr>
                <w:rFonts w:ascii="宋体" w:hAnsi="宋体" w:hint="eastAsia"/>
                <w:color w:val="000000"/>
              </w:rPr>
              <w:t>排水工程</w:t>
            </w:r>
          </w:p>
          <w:p w:rsidR="006030EE" w:rsidRDefault="006030EE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A080207 </w:t>
            </w:r>
            <w:r>
              <w:rPr>
                <w:rFonts w:ascii="宋体" w:hAnsi="宋体" w:hint="eastAsia"/>
                <w:color w:val="000000"/>
              </w:rPr>
              <w:t>燃气工程</w:t>
            </w:r>
          </w:p>
          <w:p w:rsidR="006030EE" w:rsidRDefault="006030EE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A080208 </w:t>
            </w:r>
            <w:r>
              <w:rPr>
                <w:rFonts w:ascii="宋体" w:hAnsi="宋体" w:hint="eastAsia"/>
                <w:color w:val="000000"/>
              </w:rPr>
              <w:t>热能及供热工程</w:t>
            </w:r>
          </w:p>
          <w:p w:rsidR="006030EE" w:rsidRDefault="006030EE">
            <w:pPr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A080209 </w:t>
            </w:r>
            <w:r>
              <w:rPr>
                <w:rFonts w:ascii="宋体" w:hAnsi="宋体" w:hint="eastAsia"/>
                <w:color w:val="000000"/>
              </w:rPr>
              <w:t>体育场地设施工程</w:t>
            </w:r>
          </w:p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A080214 </w:t>
            </w:r>
            <w:r>
              <w:rPr>
                <w:rFonts w:ascii="宋体" w:hAnsi="宋体" w:hint="eastAsia"/>
                <w:color w:val="000000"/>
              </w:rPr>
              <w:t>城市公共广场工程</w:t>
            </w:r>
          </w:p>
        </w:tc>
      </w:tr>
    </w:tbl>
    <w:p w:rsidR="006030EE" w:rsidRDefault="006030EE" w:rsidP="006030EE">
      <w:pPr>
        <w:spacing w:line="520" w:lineRule="exact"/>
        <w:ind w:firstLineChars="200" w:firstLine="640"/>
        <w:rPr>
          <w:rStyle w:val="a3"/>
          <w:rFonts w:ascii="黑体" w:eastAsia="黑体" w:hAnsi="Times New Roman" w:cs="Times New Roman" w:hint="eastAsia"/>
          <w:b w:val="0"/>
          <w:bCs w:val="0"/>
          <w:kern w:val="2"/>
          <w:sz w:val="32"/>
          <w:szCs w:val="32"/>
        </w:rPr>
      </w:pPr>
      <w:r>
        <w:rPr>
          <w:rStyle w:val="a3"/>
          <w:rFonts w:ascii="黑体" w:eastAsia="黑体" w:hint="eastAsia"/>
          <w:b w:val="0"/>
          <w:bCs w:val="0"/>
          <w:sz w:val="32"/>
          <w:szCs w:val="32"/>
        </w:rPr>
        <w:lastRenderedPageBreak/>
        <w:t>四、货物类—机械、设备类（B01）建设工程类专业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21"/>
        <w:gridCol w:w="2346"/>
        <w:gridCol w:w="4255"/>
      </w:tblGrid>
      <w:tr w:rsidR="006030EE" w:rsidTr="006030EE">
        <w:trPr>
          <w:tblHeader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一级类别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二级类别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三级类别</w:t>
            </w:r>
          </w:p>
        </w:tc>
      </w:tr>
      <w:tr w:rsidR="006030EE" w:rsidTr="006030EE"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>
            <w:pPr>
              <w:widowControl w:val="0"/>
              <w:spacing w:line="32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B01</w:t>
            </w:r>
            <w:r>
              <w:rPr>
                <w:rFonts w:ascii="宋体" w:hAnsi="宋体" w:hint="eastAsia"/>
                <w:color w:val="000000"/>
              </w:rPr>
              <w:t>机械、设备类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>
            <w:pPr>
              <w:spacing w:line="32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B0102 </w:t>
            </w:r>
            <w:r>
              <w:rPr>
                <w:rFonts w:ascii="宋体" w:hAnsi="宋体" w:hint="eastAsia"/>
                <w:color w:val="000000"/>
              </w:rPr>
              <w:t>城市轨道工程</w:t>
            </w:r>
          </w:p>
          <w:p w:rsidR="006030EE" w:rsidRDefault="006030EE" w:rsidP="006030EE">
            <w:pPr>
              <w:widowControl w:val="0"/>
              <w:spacing w:line="320" w:lineRule="exact"/>
              <w:ind w:firstLineChars="312" w:firstLine="686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设备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B010201 </w:t>
            </w:r>
            <w:r>
              <w:rPr>
                <w:rFonts w:ascii="宋体" w:hAnsi="宋体" w:hint="eastAsia"/>
                <w:color w:val="000000"/>
              </w:rPr>
              <w:t>通风设备</w:t>
            </w:r>
          </w:p>
          <w:p w:rsidR="006030EE" w:rsidRDefault="006030EE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B010203 </w:t>
            </w:r>
            <w:r>
              <w:rPr>
                <w:rFonts w:ascii="宋体" w:hAnsi="宋体" w:hint="eastAsia"/>
                <w:color w:val="000000"/>
              </w:rPr>
              <w:t>防灾报警设备及消防</w:t>
            </w:r>
          </w:p>
          <w:p w:rsidR="006030EE" w:rsidRDefault="006030EE">
            <w:pPr>
              <w:widowControl w:val="0"/>
              <w:spacing w:line="300" w:lineRule="exact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B010205 </w:t>
            </w:r>
            <w:r>
              <w:rPr>
                <w:rFonts w:ascii="宋体" w:hAnsi="宋体" w:hint="eastAsia"/>
                <w:color w:val="000000"/>
              </w:rPr>
              <w:t>综合监控设备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</w:tr>
      <w:tr w:rsidR="006030EE" w:rsidTr="006030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widowControl w:val="0"/>
              <w:spacing w:line="32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B0119 </w:t>
            </w:r>
            <w:r>
              <w:rPr>
                <w:rFonts w:ascii="宋体" w:hAnsi="宋体" w:hint="eastAsia"/>
                <w:color w:val="000000"/>
              </w:rPr>
              <w:t>起重运输机械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widowControl w:val="0"/>
              <w:spacing w:line="32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B011904 </w:t>
            </w:r>
            <w:r>
              <w:rPr>
                <w:rFonts w:ascii="宋体" w:hAnsi="宋体" w:hint="eastAsia"/>
                <w:color w:val="000000"/>
              </w:rPr>
              <w:t>扶梯与电梯</w:t>
            </w:r>
          </w:p>
        </w:tc>
      </w:tr>
      <w:tr w:rsidR="006030EE" w:rsidTr="006030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>
            <w:pPr>
              <w:spacing w:line="300" w:lineRule="exact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B0131 </w:t>
            </w:r>
            <w:r>
              <w:rPr>
                <w:rFonts w:ascii="宋体" w:hAnsi="宋体" w:hint="eastAsia"/>
                <w:color w:val="000000"/>
              </w:rPr>
              <w:t>输变电设备、</w:t>
            </w:r>
          </w:p>
          <w:p w:rsidR="006030EE" w:rsidRDefault="006030EE" w:rsidP="006030EE">
            <w:pPr>
              <w:widowControl w:val="0"/>
              <w:spacing w:line="300" w:lineRule="exact"/>
              <w:ind w:firstLineChars="300" w:firstLine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设施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spacing w:line="320" w:lineRule="exact"/>
              <w:ind w:left="660" w:hangingChars="300" w:hanging="660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B013101 </w:t>
            </w:r>
            <w:r>
              <w:rPr>
                <w:rFonts w:ascii="宋体" w:hAnsi="宋体" w:hint="eastAsia"/>
                <w:color w:val="000000"/>
              </w:rPr>
              <w:t>变压器</w:t>
            </w:r>
          </w:p>
          <w:p w:rsidR="006030EE" w:rsidRDefault="006030EE" w:rsidP="006030EE">
            <w:pPr>
              <w:spacing w:line="320" w:lineRule="exact"/>
              <w:ind w:left="660" w:hangingChars="300" w:hanging="6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B013102 </w:t>
            </w:r>
            <w:r>
              <w:rPr>
                <w:rFonts w:ascii="宋体" w:hAnsi="宋体" w:hint="eastAsia"/>
                <w:color w:val="000000"/>
              </w:rPr>
              <w:t>高压开关</w:t>
            </w:r>
          </w:p>
          <w:p w:rsidR="006030EE" w:rsidRDefault="006030EE" w:rsidP="006030EE">
            <w:pPr>
              <w:spacing w:line="320" w:lineRule="exact"/>
              <w:ind w:left="660" w:hangingChars="300" w:hanging="6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B013103 </w:t>
            </w:r>
            <w:r>
              <w:rPr>
                <w:rFonts w:ascii="宋体" w:hAnsi="宋体" w:hint="eastAsia"/>
                <w:color w:val="000000"/>
              </w:rPr>
              <w:t>低压电器</w:t>
            </w:r>
          </w:p>
          <w:p w:rsidR="006030EE" w:rsidRDefault="006030EE" w:rsidP="006030EE">
            <w:pPr>
              <w:spacing w:line="320" w:lineRule="exact"/>
              <w:ind w:left="660" w:hangingChars="300" w:hanging="6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B013104 </w:t>
            </w:r>
            <w:r>
              <w:rPr>
                <w:rFonts w:ascii="宋体" w:hAnsi="宋体" w:hint="eastAsia"/>
                <w:color w:val="000000"/>
              </w:rPr>
              <w:t>换流装置</w:t>
            </w:r>
          </w:p>
          <w:p w:rsidR="006030EE" w:rsidRDefault="006030EE" w:rsidP="006030EE">
            <w:pPr>
              <w:spacing w:line="320" w:lineRule="exact"/>
              <w:ind w:left="660" w:hangingChars="300" w:hanging="6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B013105 </w:t>
            </w:r>
            <w:r>
              <w:rPr>
                <w:rFonts w:ascii="宋体" w:hAnsi="宋体" w:hint="eastAsia"/>
                <w:color w:val="000000"/>
              </w:rPr>
              <w:t>电线、电缆与光缆</w:t>
            </w:r>
          </w:p>
          <w:p w:rsidR="006030EE" w:rsidRDefault="006030EE" w:rsidP="006030EE">
            <w:pPr>
              <w:spacing w:line="320" w:lineRule="exact"/>
              <w:ind w:left="660" w:hangingChars="300" w:hanging="6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B013106 </w:t>
            </w:r>
            <w:r>
              <w:rPr>
                <w:rFonts w:ascii="宋体" w:hAnsi="宋体" w:hint="eastAsia"/>
                <w:color w:val="000000"/>
              </w:rPr>
              <w:t>电力电容器</w:t>
            </w:r>
          </w:p>
          <w:p w:rsidR="006030EE" w:rsidRDefault="006030EE" w:rsidP="006030EE">
            <w:pPr>
              <w:widowControl w:val="0"/>
              <w:spacing w:line="32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B013107 </w:t>
            </w:r>
            <w:r>
              <w:rPr>
                <w:rFonts w:ascii="宋体" w:hAnsi="宋体" w:hint="eastAsia"/>
                <w:color w:val="000000"/>
              </w:rPr>
              <w:t>电池、电源</w:t>
            </w:r>
          </w:p>
        </w:tc>
      </w:tr>
      <w:tr w:rsidR="006030EE" w:rsidTr="006030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widowControl w:val="0"/>
              <w:spacing w:line="32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B0141 </w:t>
            </w:r>
            <w:r>
              <w:rPr>
                <w:rFonts w:ascii="宋体" w:hAnsi="宋体" w:hint="eastAsia"/>
                <w:color w:val="000000"/>
              </w:rPr>
              <w:t>其他专用机械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widowControl w:val="0"/>
              <w:spacing w:line="32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B014117 </w:t>
            </w:r>
            <w:r>
              <w:rPr>
                <w:rFonts w:ascii="宋体" w:hAnsi="宋体" w:hint="eastAsia"/>
                <w:color w:val="000000"/>
              </w:rPr>
              <w:t>制冷与采暖空调设备</w:t>
            </w:r>
          </w:p>
        </w:tc>
      </w:tr>
    </w:tbl>
    <w:p w:rsidR="006030EE" w:rsidRDefault="006030EE" w:rsidP="006030EE">
      <w:pPr>
        <w:spacing w:line="520" w:lineRule="exact"/>
        <w:ind w:firstLineChars="200" w:firstLine="640"/>
        <w:rPr>
          <w:rStyle w:val="a3"/>
          <w:rFonts w:ascii="黑体" w:eastAsia="黑体" w:hAnsi="Times New Roman" w:cs="Times New Roman" w:hint="eastAsia"/>
          <w:b w:val="0"/>
          <w:bCs w:val="0"/>
          <w:kern w:val="2"/>
          <w:sz w:val="32"/>
          <w:szCs w:val="32"/>
        </w:rPr>
      </w:pPr>
    </w:p>
    <w:p w:rsidR="006030EE" w:rsidRDefault="006030EE" w:rsidP="006030EE">
      <w:pPr>
        <w:spacing w:line="520" w:lineRule="exact"/>
        <w:ind w:firstLineChars="200" w:firstLine="640"/>
        <w:rPr>
          <w:rStyle w:val="a3"/>
          <w:rFonts w:ascii="黑体" w:eastAsia="黑体" w:hint="eastAsia"/>
          <w:b w:val="0"/>
          <w:bCs w:val="0"/>
          <w:sz w:val="32"/>
          <w:szCs w:val="32"/>
        </w:rPr>
      </w:pPr>
      <w:r>
        <w:rPr>
          <w:rStyle w:val="a3"/>
          <w:rFonts w:ascii="黑体" w:eastAsia="黑体" w:hint="eastAsia"/>
          <w:b w:val="0"/>
          <w:bCs w:val="0"/>
          <w:sz w:val="32"/>
          <w:szCs w:val="32"/>
        </w:rPr>
        <w:t>五、货物类—建筑材料（B07）建设工程类专业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754"/>
        <w:gridCol w:w="2430"/>
        <w:gridCol w:w="4338"/>
      </w:tblGrid>
      <w:tr w:rsidR="006030EE" w:rsidTr="006030EE">
        <w:trPr>
          <w:tblHeader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lastRenderedPageBreak/>
              <w:t>一级类别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二级类别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>
            <w:pPr>
              <w:widowControl w:val="0"/>
              <w:jc w:val="center"/>
              <w:rPr>
                <w:rFonts w:ascii="黑体" w:eastAsia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三级类别</w:t>
            </w:r>
          </w:p>
        </w:tc>
      </w:tr>
      <w:tr w:rsidR="006030EE" w:rsidTr="006030EE"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widowControl w:val="0"/>
              <w:spacing w:line="32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 </w:t>
            </w:r>
            <w:r>
              <w:rPr>
                <w:rFonts w:ascii="宋体" w:hAnsi="宋体" w:hint="eastAsia"/>
                <w:color w:val="000000"/>
              </w:rPr>
              <w:t>建筑材料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spacing w:line="320" w:lineRule="exact"/>
              <w:ind w:left="660" w:hangingChars="300" w:hanging="660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B0701 </w:t>
            </w:r>
            <w:r>
              <w:rPr>
                <w:rFonts w:ascii="宋体" w:hAnsi="宋体" w:hint="eastAsia"/>
                <w:color w:val="000000"/>
              </w:rPr>
              <w:t>水泥及水泥</w:t>
            </w:r>
          </w:p>
          <w:p w:rsidR="006030EE" w:rsidRDefault="006030EE" w:rsidP="006030EE">
            <w:pPr>
              <w:widowControl w:val="0"/>
              <w:spacing w:line="320" w:lineRule="exact"/>
              <w:ind w:leftChars="300" w:left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制品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spacing w:line="300" w:lineRule="exact"/>
              <w:ind w:left="660" w:hangingChars="300" w:hanging="660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B070101 </w:t>
            </w:r>
            <w:r>
              <w:rPr>
                <w:rFonts w:ascii="宋体" w:hAnsi="宋体" w:hint="eastAsia"/>
                <w:color w:val="000000"/>
              </w:rPr>
              <w:t>水泥与水泥熟料</w:t>
            </w:r>
          </w:p>
          <w:p w:rsidR="006030EE" w:rsidRDefault="006030EE" w:rsidP="006030EE">
            <w:pPr>
              <w:widowControl w:val="0"/>
              <w:spacing w:line="30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B070102 </w:t>
            </w:r>
            <w:r>
              <w:rPr>
                <w:rFonts w:ascii="宋体" w:hAnsi="宋体" w:hint="eastAsia"/>
                <w:color w:val="000000"/>
              </w:rPr>
              <w:t>水泥制品</w:t>
            </w:r>
          </w:p>
        </w:tc>
      </w:tr>
      <w:tr w:rsidR="006030EE" w:rsidTr="006030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widowControl w:val="0"/>
              <w:spacing w:line="32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B0702 </w:t>
            </w:r>
            <w:r>
              <w:rPr>
                <w:rFonts w:ascii="宋体" w:hAnsi="宋体" w:hint="eastAsia"/>
                <w:color w:val="000000"/>
              </w:rPr>
              <w:t>木材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spacing w:line="300" w:lineRule="exact"/>
              <w:ind w:left="660" w:hangingChars="300" w:hanging="660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B070201 </w:t>
            </w:r>
            <w:r>
              <w:rPr>
                <w:rFonts w:ascii="宋体" w:hAnsi="宋体" w:hint="eastAsia"/>
                <w:color w:val="000000"/>
              </w:rPr>
              <w:t>原木、板方材</w:t>
            </w:r>
          </w:p>
          <w:p w:rsidR="006030EE" w:rsidRDefault="006030EE" w:rsidP="006030EE">
            <w:pPr>
              <w:widowControl w:val="0"/>
              <w:spacing w:line="30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B070202 </w:t>
            </w:r>
            <w:r>
              <w:rPr>
                <w:rFonts w:ascii="宋体" w:hAnsi="宋体" w:hint="eastAsia"/>
                <w:color w:val="000000"/>
              </w:rPr>
              <w:t>复合板材</w:t>
            </w:r>
          </w:p>
        </w:tc>
      </w:tr>
      <w:tr w:rsidR="006030EE" w:rsidTr="006030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widowControl w:val="0"/>
              <w:spacing w:line="32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B0703 </w:t>
            </w:r>
            <w:r>
              <w:rPr>
                <w:rFonts w:ascii="宋体" w:hAnsi="宋体" w:hint="eastAsia"/>
                <w:color w:val="000000"/>
              </w:rPr>
              <w:t>石材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spacing w:line="300" w:lineRule="exact"/>
              <w:ind w:left="660" w:hangingChars="300" w:hanging="660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B070301 </w:t>
            </w:r>
            <w:r>
              <w:rPr>
                <w:rFonts w:ascii="宋体" w:hAnsi="宋体" w:hint="eastAsia"/>
                <w:color w:val="000000"/>
              </w:rPr>
              <w:t>人造石材</w:t>
            </w:r>
          </w:p>
          <w:p w:rsidR="006030EE" w:rsidRDefault="006030EE" w:rsidP="006030EE">
            <w:pPr>
              <w:widowControl w:val="0"/>
              <w:spacing w:line="30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B070302 </w:t>
            </w:r>
            <w:r>
              <w:rPr>
                <w:rFonts w:ascii="宋体" w:hAnsi="宋体" w:hint="eastAsia"/>
                <w:color w:val="000000"/>
              </w:rPr>
              <w:t>天然石材</w:t>
            </w:r>
          </w:p>
        </w:tc>
      </w:tr>
      <w:tr w:rsidR="006030EE" w:rsidTr="006030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widowControl w:val="0"/>
              <w:spacing w:line="32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B0704 </w:t>
            </w:r>
            <w:r>
              <w:rPr>
                <w:rFonts w:ascii="宋体" w:hAnsi="宋体" w:hint="eastAsia"/>
                <w:color w:val="000000"/>
              </w:rPr>
              <w:t>陶瓷制品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spacing w:line="300" w:lineRule="exact"/>
              <w:ind w:left="660" w:hangingChars="300" w:hanging="660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B070401 </w:t>
            </w:r>
            <w:r>
              <w:rPr>
                <w:rFonts w:ascii="宋体" w:hAnsi="宋体" w:hint="eastAsia"/>
                <w:color w:val="000000"/>
              </w:rPr>
              <w:t>建筑陶瓷及制品</w:t>
            </w:r>
          </w:p>
          <w:p w:rsidR="006030EE" w:rsidRDefault="006030EE" w:rsidP="006030EE">
            <w:pPr>
              <w:widowControl w:val="0"/>
              <w:spacing w:line="30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B070402 </w:t>
            </w:r>
            <w:r>
              <w:rPr>
                <w:rFonts w:ascii="宋体" w:hAnsi="宋体" w:hint="eastAsia"/>
                <w:color w:val="000000"/>
              </w:rPr>
              <w:t>卫生陶瓷及制品</w:t>
            </w:r>
          </w:p>
        </w:tc>
      </w:tr>
      <w:tr w:rsidR="006030EE" w:rsidTr="006030E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30EE" w:rsidRDefault="006030EE">
            <w:pPr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widowControl w:val="0"/>
              <w:spacing w:line="32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B0705 </w:t>
            </w:r>
            <w:r>
              <w:rPr>
                <w:rFonts w:ascii="宋体" w:hAnsi="宋体" w:hint="eastAsia"/>
                <w:color w:val="000000"/>
              </w:rPr>
              <w:t>其他建筑材料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030EE" w:rsidRDefault="006030EE" w:rsidP="006030EE">
            <w:pPr>
              <w:spacing w:line="300" w:lineRule="exact"/>
              <w:ind w:left="660" w:hangingChars="300" w:hanging="660"/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B070501 </w:t>
            </w:r>
            <w:r>
              <w:rPr>
                <w:rFonts w:ascii="宋体" w:hAnsi="宋体" w:hint="eastAsia"/>
                <w:color w:val="000000"/>
              </w:rPr>
              <w:t>隔热保温材料</w:t>
            </w:r>
          </w:p>
          <w:p w:rsidR="006030EE" w:rsidRDefault="006030EE" w:rsidP="006030EE">
            <w:pPr>
              <w:spacing w:line="300" w:lineRule="exact"/>
              <w:ind w:left="660" w:hangingChars="300" w:hanging="6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B070502 </w:t>
            </w:r>
            <w:r>
              <w:rPr>
                <w:rFonts w:ascii="宋体" w:hAnsi="宋体" w:hint="eastAsia"/>
                <w:color w:val="000000"/>
              </w:rPr>
              <w:t>防水材料、密封材料</w:t>
            </w:r>
          </w:p>
          <w:p w:rsidR="006030EE" w:rsidRDefault="006030EE" w:rsidP="006030EE">
            <w:pPr>
              <w:spacing w:line="300" w:lineRule="exact"/>
              <w:ind w:left="660" w:hangingChars="300" w:hanging="66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B070503 </w:t>
            </w:r>
            <w:r>
              <w:rPr>
                <w:rFonts w:ascii="宋体" w:hAnsi="宋体" w:hint="eastAsia"/>
                <w:color w:val="000000"/>
              </w:rPr>
              <w:t>电工绝缘材料</w:t>
            </w:r>
          </w:p>
          <w:p w:rsidR="006030EE" w:rsidRDefault="006030EE" w:rsidP="006030EE">
            <w:pPr>
              <w:widowControl w:val="0"/>
              <w:spacing w:line="300" w:lineRule="exact"/>
              <w:ind w:left="660" w:hangingChars="300" w:hanging="660"/>
              <w:jc w:val="both"/>
              <w:rPr>
                <w:rFonts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B070504 </w:t>
            </w:r>
            <w:r>
              <w:rPr>
                <w:rFonts w:ascii="宋体" w:hAnsi="宋体" w:hint="eastAsia"/>
                <w:color w:val="000000"/>
              </w:rPr>
              <w:t>特种建筑材料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030EE"/>
    <w:rsid w:val="008B7726"/>
    <w:rsid w:val="00D31D50"/>
    <w:rsid w:val="00DF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30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2017-10-19T08:35:00Z</dcterms:modified>
</cp:coreProperties>
</file>